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AC4" w:rsidRDefault="00E02AC4" w:rsidP="00B144A4">
      <w:pPr>
        <w:pStyle w:val="Default"/>
        <w:jc w:val="center"/>
      </w:pPr>
    </w:p>
    <w:p w:rsidR="00E20A2E" w:rsidRPr="00E20A2E" w:rsidRDefault="00E20A2E" w:rsidP="00E20A2E">
      <w:pPr>
        <w:rPr>
          <w:rFonts w:ascii="Calibri" w:eastAsia="Calibri" w:hAnsi="Calibri" w:cs="Times New Roman"/>
          <w:lang w:eastAsia="en-US"/>
        </w:rPr>
      </w:pPr>
    </w:p>
    <w:p w:rsidR="00B144A4" w:rsidRPr="00E02AC4" w:rsidRDefault="00B144A4" w:rsidP="00E02AC4">
      <w:pPr>
        <w:pStyle w:val="Default"/>
        <w:jc w:val="center"/>
        <w:rPr>
          <w:b/>
        </w:rPr>
      </w:pPr>
      <w:r w:rsidRPr="00E02AC4">
        <w:rPr>
          <w:b/>
        </w:rPr>
        <w:t>Пояснительная записка</w:t>
      </w:r>
    </w:p>
    <w:p w:rsidR="00B144A4" w:rsidRPr="00B144A4" w:rsidRDefault="00B144A4" w:rsidP="00B144A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44A4">
        <w:rPr>
          <w:rFonts w:ascii="Times New Roman" w:hAnsi="Times New Roman" w:cs="Times New Roman"/>
          <w:sz w:val="24"/>
          <w:szCs w:val="24"/>
        </w:rPr>
        <w:t xml:space="preserve">Рабочая программа по </w:t>
      </w:r>
      <w:r w:rsidR="00E8087F">
        <w:rPr>
          <w:rFonts w:ascii="Times New Roman" w:hAnsi="Times New Roman" w:cs="Times New Roman"/>
          <w:sz w:val="24"/>
          <w:szCs w:val="24"/>
        </w:rPr>
        <w:t xml:space="preserve">искусству (изобразительное искусство) </w:t>
      </w:r>
      <w:r w:rsidRPr="00B144A4">
        <w:rPr>
          <w:rFonts w:ascii="Times New Roman" w:hAnsi="Times New Roman" w:cs="Times New Roman"/>
          <w:sz w:val="24"/>
          <w:szCs w:val="24"/>
        </w:rPr>
        <w:t>для 1- 4 классов разработана в соответствии с основной образовательной программой начального общего образования муниципального бюджетного общеобразо</w:t>
      </w:r>
      <w:r w:rsidR="007909CB">
        <w:rPr>
          <w:rFonts w:ascii="Times New Roman" w:hAnsi="Times New Roman" w:cs="Times New Roman"/>
          <w:sz w:val="24"/>
          <w:szCs w:val="24"/>
        </w:rPr>
        <w:t>вательного учреждения «Лебединская</w:t>
      </w:r>
      <w:r w:rsidRPr="00B144A4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Алексеевского муниципального района Республики Татарстан.</w:t>
      </w:r>
    </w:p>
    <w:p w:rsidR="00B144A4" w:rsidRDefault="00B144A4" w:rsidP="00B144A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4853" w:rsidRDefault="00B44853" w:rsidP="00B44853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b/>
          <w:bCs/>
          <w:color w:val="000000"/>
        </w:rPr>
        <w:t>Цели</w:t>
      </w:r>
    </w:p>
    <w:p w:rsidR="00B44853" w:rsidRDefault="00B44853" w:rsidP="00B44853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B44853" w:rsidRDefault="00B44853" w:rsidP="00B44853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деятельности.</w:t>
      </w:r>
    </w:p>
    <w:p w:rsidR="00B44853" w:rsidRDefault="00B44853" w:rsidP="00B44853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            </w:t>
      </w:r>
    </w:p>
    <w:p w:rsidR="00B44853" w:rsidRDefault="00B44853" w:rsidP="00B44853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Перечисленные цели реализуются в конкретных </w:t>
      </w:r>
      <w:r>
        <w:rPr>
          <w:rStyle w:val="c2"/>
          <w:b/>
          <w:bCs/>
          <w:i/>
          <w:iCs/>
          <w:color w:val="000000"/>
        </w:rPr>
        <w:t>задачах </w:t>
      </w:r>
      <w:r>
        <w:rPr>
          <w:color w:val="000000"/>
        </w:rPr>
        <w:t>обучения:</w:t>
      </w:r>
    </w:p>
    <w:p w:rsidR="00B44853" w:rsidRDefault="00B44853" w:rsidP="00B44853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развитие способностей к художественно-образному, эмоционально-ценностному восприятию произведений изобразительного искусства, выражению в творческих работах своего отношения к окружающему миру;</w:t>
      </w:r>
    </w:p>
    <w:p w:rsidR="00B44853" w:rsidRDefault="00B44853" w:rsidP="00B44853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-совершенствование эмоционально-образного восприятия произведений искусства и окружающего мира;</w:t>
      </w:r>
    </w:p>
    <w:p w:rsidR="00B44853" w:rsidRDefault="00B44853" w:rsidP="00B44853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B44853" w:rsidRDefault="00B44853" w:rsidP="00B44853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-освоение первоначальных знаний о пластических искусствах: изобразительных, декоративно-прикладных, архитектуре и дизайне — их роли в жизни человека и общества;</w:t>
      </w:r>
    </w:p>
    <w:p w:rsidR="00B44853" w:rsidRDefault="00B44853" w:rsidP="00B44853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</w:r>
    </w:p>
    <w:p w:rsidR="00B44853" w:rsidRPr="00B144A4" w:rsidRDefault="00B44853" w:rsidP="00B4485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44A4" w:rsidRPr="00B44853" w:rsidRDefault="00B144A4" w:rsidP="00B144A4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853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B144A4" w:rsidRPr="00B144A4" w:rsidRDefault="00B144A4" w:rsidP="00B144A4">
      <w:pPr>
        <w:pStyle w:val="Default"/>
      </w:pPr>
      <w:r w:rsidRPr="00B144A4">
        <w:t>В результате изучения учебного предмета «</w:t>
      </w:r>
      <w:r w:rsidR="00E8087F">
        <w:t>Искусство</w:t>
      </w:r>
      <w:r w:rsidRPr="00B144A4">
        <w:t xml:space="preserve">» на уровне начального общего образования </w:t>
      </w:r>
    </w:p>
    <w:p w:rsidR="00F90F1D" w:rsidRPr="00F90F1D" w:rsidRDefault="00F90F1D" w:rsidP="00F90F1D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Личностные результаты</w:t>
      </w:r>
    </w:p>
    <w:p w:rsidR="00F90F1D" w:rsidRPr="00F90F1D" w:rsidRDefault="00F90F1D" w:rsidP="00F90F1D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У выпускника будут сформированы:</w:t>
      </w:r>
    </w:p>
    <w:p w:rsidR="00F90F1D" w:rsidRPr="00F90F1D" w:rsidRDefault="00F90F1D" w:rsidP="00F90F1D">
      <w:pPr>
        <w:pStyle w:val="a7"/>
        <w:tabs>
          <w:tab w:val="left" w:pos="1418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F90F1D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F90F1D">
        <w:rPr>
          <w:rFonts w:ascii="Times New Roman" w:hAnsi="Times New Roman"/>
          <w:color w:val="auto"/>
          <w:sz w:val="24"/>
          <w:szCs w:val="24"/>
        </w:rPr>
        <w:t>включающая социальные, учебно­познавательные и внешние мотивы;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учебно­познавательный интерес к новому учебному материалу и способам решения новой задачи;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F90F1D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pacing w:val="-2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смысле как </w:t>
      </w:r>
      <w:r w:rsidRPr="00F90F1D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чувств других людей и сопереживание им;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установка на здоровый образ жизни;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F90F1D">
        <w:rPr>
          <w:rFonts w:ascii="Times New Roman" w:hAnsi="Times New Roman"/>
          <w:color w:val="auto"/>
          <w:sz w:val="24"/>
          <w:szCs w:val="24"/>
        </w:rPr>
        <w:t>мам природоохранного, нерасточительного, здоровьесберегающего поведения;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F90F1D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F90F1D" w:rsidRPr="00F90F1D" w:rsidRDefault="00F90F1D" w:rsidP="00F90F1D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жительного отношения к образовательной организации, понимания необходимости учения, выраженного в преобладании учебно­познавательных мотивов и предпочтении социального способа оценки знаний;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выраженной устойчивой учебно­познавательной моти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вации учения;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устойчивого учебно­познавательного интереса к новым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общим способам решения задач;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адекватного понимания причин успешности/неуспешности учебной деятельности;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идентичности в поступках и деятельности;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установки на здоровый образ жизни и реализации ее в реальном поведении и поступках;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эмпатии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F90F1D" w:rsidRPr="00F90F1D" w:rsidRDefault="00F90F1D" w:rsidP="00F90F1D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Регулятивные универсальные учебные действия</w:t>
      </w:r>
    </w:p>
    <w:p w:rsidR="00F90F1D" w:rsidRPr="00F90F1D" w:rsidRDefault="00F90F1D" w:rsidP="00F90F1D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F90F1D" w:rsidRPr="00F90F1D" w:rsidRDefault="00F90F1D" w:rsidP="00F90F1D">
      <w:pPr>
        <w:pStyle w:val="a7"/>
        <w:tabs>
          <w:tab w:val="left" w:pos="284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F90F1D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F90F1D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F90F1D">
        <w:rPr>
          <w:rFonts w:ascii="Times New Roman" w:hAnsi="Times New Roman"/>
          <w:color w:val="auto"/>
          <w:sz w:val="24"/>
          <w:szCs w:val="24"/>
        </w:rPr>
        <w:t>тату;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F90F1D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F90F1D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pacing w:val="-4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учета характера сделанных 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F90F1D" w:rsidRPr="00F90F1D" w:rsidRDefault="00F90F1D" w:rsidP="00F90F1D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pacing w:val="-6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>преобразовывать практическую задачу в познавательную;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ентиры действия в новом учебном материале;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осуществлять констатирующий и предвосхищающий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F90F1D" w:rsidRPr="00F90F1D" w:rsidRDefault="00F90F1D" w:rsidP="00F90F1D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Познавательные универсальные учебные действия</w:t>
      </w:r>
    </w:p>
    <w:p w:rsidR="00F90F1D" w:rsidRPr="00F90F1D" w:rsidRDefault="00F90F1D" w:rsidP="00F90F1D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F90F1D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использовать знаково­символические средства, в том чис</w:t>
      </w:r>
      <w:r w:rsidRPr="00F90F1D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Style w:val="Zag11"/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Style w:val="Zag11"/>
          <w:rFonts w:ascii="Times New Roman" w:eastAsia="@Arial Unicode MS" w:hAnsi="Times New Roman"/>
          <w:iCs/>
          <w:sz w:val="24"/>
          <w:szCs w:val="24"/>
        </w:rPr>
        <w:t>проявлять познавательную инициативу в учебном сотрудничестве</w:t>
      </w:r>
      <w:r w:rsidRPr="00F90F1D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pacing w:val="-4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художественных и позна</w:t>
      </w:r>
      <w:r w:rsidRPr="00F90F1D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сериацию и классификацию по </w:t>
      </w:r>
      <w:r w:rsidRPr="00F90F1D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устанавливать причинно­следственные связи в изучае</w:t>
      </w:r>
      <w:r w:rsidRPr="00F90F1D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F90F1D">
        <w:rPr>
          <w:rFonts w:ascii="Times New Roman" w:hAnsi="Times New Roman"/>
          <w:color w:val="auto"/>
          <w:sz w:val="24"/>
          <w:szCs w:val="24"/>
        </w:rPr>
        <w:t> </w:t>
      </w:r>
      <w:r w:rsidRPr="00F90F1D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владеть рядом общих приемов решения задач.</w:t>
      </w:r>
    </w:p>
    <w:p w:rsidR="00F90F1D" w:rsidRPr="00F90F1D" w:rsidRDefault="00F90F1D" w:rsidP="00F90F1D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осознанно и произвольно строить сообщения в устной и письменной форме;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строить логическое рассуждение, включающее установление причинно­следственных связей;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произвольно и осознанно владеть общими приемами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решения задач.</w:t>
      </w:r>
    </w:p>
    <w:p w:rsidR="00F90F1D" w:rsidRPr="00F90F1D" w:rsidRDefault="00F90F1D" w:rsidP="00F90F1D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F90F1D" w:rsidRPr="00F90F1D" w:rsidRDefault="00F90F1D" w:rsidP="00F90F1D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F90F1D">
        <w:rPr>
          <w:rFonts w:ascii="Times New Roman" w:hAnsi="Times New Roman"/>
          <w:color w:val="auto"/>
          <w:sz w:val="24"/>
          <w:szCs w:val="24"/>
        </w:rPr>
        <w:t>диалогической формой коммуникации, используя в том чис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F90F1D">
        <w:rPr>
          <w:rFonts w:ascii="Times New Roman" w:hAnsi="Times New Roman"/>
          <w:color w:val="auto"/>
          <w:sz w:val="24"/>
          <w:szCs w:val="24"/>
        </w:rPr>
        <w:t>ния;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F90F1D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понятные для партнера высказывания, учитывающие, что партнер знает и видит, а что нет;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контролировать действия партнера;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F90F1D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F90F1D" w:rsidRPr="00F90F1D" w:rsidRDefault="00F90F1D" w:rsidP="00F90F1D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учитывать и координировать в сотрудничестве по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зиции других людей, отличные от собственной;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продуктивно содействовать разрешению конфликтов на основе учета интересов и позиций всех участников;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</w:r>
      <w:r w:rsidRPr="00F90F1D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F90F1D" w:rsidRDefault="00F90F1D" w:rsidP="00B144A4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B144A4" w:rsidRPr="00B144A4" w:rsidRDefault="00B144A4" w:rsidP="00B144A4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B144A4">
        <w:rPr>
          <w:rFonts w:ascii="Times New Roman" w:hAnsi="Times New Roman" w:cs="Times New Roman"/>
          <w:i w:val="0"/>
          <w:color w:val="auto"/>
          <w:sz w:val="24"/>
          <w:szCs w:val="24"/>
        </w:rPr>
        <w:t>Восприятие искусства и виды художественной деятельности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44A4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B144A4" w:rsidRPr="00B144A4" w:rsidRDefault="00B144A4" w:rsidP="00B144A4">
      <w:pPr>
        <w:pStyle w:val="21"/>
        <w:spacing w:line="240" w:lineRule="auto"/>
        <w:rPr>
          <w:sz w:val="24"/>
        </w:rPr>
      </w:pPr>
      <w:r w:rsidRPr="00B144A4">
        <w:rPr>
          <w:spacing w:val="2"/>
          <w:sz w:val="24"/>
        </w:rPr>
        <w:t xml:space="preserve">различать основные виды художественной деятельности </w:t>
      </w:r>
      <w:r w:rsidRPr="00B144A4">
        <w:rPr>
          <w:sz w:val="24"/>
        </w:rPr>
        <w:t>(рисунок, живопись, скульптура, художественное конструирование и дизайн, декоративно­прикладное искусство) и участвовать в художественно­творческой деятельности, используя различные художественные материалы и приемы работы с ними для передачи собственного замысла;</w:t>
      </w:r>
    </w:p>
    <w:p w:rsidR="00B144A4" w:rsidRPr="00B144A4" w:rsidRDefault="00B144A4" w:rsidP="00B144A4">
      <w:pPr>
        <w:pStyle w:val="21"/>
        <w:spacing w:line="240" w:lineRule="auto"/>
        <w:rPr>
          <w:sz w:val="24"/>
        </w:rPr>
      </w:pPr>
      <w:r w:rsidRPr="00B144A4">
        <w:rPr>
          <w:spacing w:val="2"/>
          <w:sz w:val="24"/>
        </w:rPr>
        <w:t>различать основные виды и жанры пластических ис</w:t>
      </w:r>
      <w:r w:rsidRPr="00B144A4">
        <w:rPr>
          <w:sz w:val="24"/>
        </w:rPr>
        <w:t>кусств, понимать их специфику;</w:t>
      </w:r>
    </w:p>
    <w:p w:rsidR="00B144A4" w:rsidRPr="00B144A4" w:rsidRDefault="00B144A4" w:rsidP="00B144A4">
      <w:pPr>
        <w:pStyle w:val="21"/>
        <w:spacing w:line="240" w:lineRule="auto"/>
        <w:rPr>
          <w:spacing w:val="-2"/>
          <w:sz w:val="24"/>
        </w:rPr>
      </w:pPr>
      <w:r w:rsidRPr="00B144A4">
        <w:rPr>
          <w:spacing w:val="-2"/>
          <w:sz w:val="24"/>
        </w:rPr>
        <w:t>эмоционально­ценностно относиться к природе, человеку, обществу; различать и передавать в художественно­творческой деятельности характер, эмоциональные состояния и свое отношение к ним средствами художественного образного языка;</w:t>
      </w:r>
    </w:p>
    <w:p w:rsidR="00B144A4" w:rsidRPr="00B144A4" w:rsidRDefault="00B144A4" w:rsidP="00B144A4">
      <w:pPr>
        <w:pStyle w:val="21"/>
        <w:spacing w:line="240" w:lineRule="auto"/>
        <w:rPr>
          <w:sz w:val="24"/>
        </w:rPr>
      </w:pPr>
      <w:r w:rsidRPr="00B144A4">
        <w:rPr>
          <w:sz w:val="24"/>
        </w:rPr>
        <w:t>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</w:t>
      </w:r>
      <w:r w:rsidRPr="00B144A4">
        <w:rPr>
          <w:sz w:val="24"/>
        </w:rPr>
        <w:t> </w:t>
      </w:r>
      <w:r w:rsidRPr="00B144A4">
        <w:rPr>
          <w:sz w:val="24"/>
        </w:rPr>
        <w:t>т.</w:t>
      </w:r>
      <w:r w:rsidRPr="00B144A4">
        <w:rPr>
          <w:sz w:val="24"/>
        </w:rPr>
        <w:t> </w:t>
      </w:r>
      <w:r w:rsidRPr="00B144A4">
        <w:rPr>
          <w:sz w:val="24"/>
        </w:rPr>
        <w:t>д.) окружающего мира и жизненных явлений;</w:t>
      </w:r>
    </w:p>
    <w:p w:rsidR="00B144A4" w:rsidRPr="00B144A4" w:rsidRDefault="00B144A4" w:rsidP="00B144A4">
      <w:pPr>
        <w:pStyle w:val="21"/>
        <w:spacing w:line="240" w:lineRule="auto"/>
        <w:rPr>
          <w:sz w:val="24"/>
        </w:rPr>
      </w:pPr>
      <w:r w:rsidRPr="00B144A4">
        <w:rPr>
          <w:spacing w:val="-2"/>
          <w:sz w:val="24"/>
        </w:rPr>
        <w:t>приводить примеры ведущих художественных музеев Рос</w:t>
      </w:r>
      <w:r w:rsidRPr="00B144A4">
        <w:rPr>
          <w:sz w:val="24"/>
        </w:rPr>
        <w:t>сии и художественных музеев своего региона, показывать на примерах их роль и назначение.</w:t>
      </w:r>
    </w:p>
    <w:p w:rsidR="00B144A4" w:rsidRPr="00B144A4" w:rsidRDefault="00B144A4" w:rsidP="00B144A4">
      <w:pPr>
        <w:pStyle w:val="a6"/>
        <w:spacing w:line="240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B144A4">
        <w:rPr>
          <w:rFonts w:ascii="Times New Roman" w:hAnsi="Times New Roman"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B144A4" w:rsidRPr="00B144A4" w:rsidRDefault="00B144A4" w:rsidP="00B144A4">
      <w:pPr>
        <w:pStyle w:val="21"/>
        <w:spacing w:line="240" w:lineRule="auto"/>
        <w:rPr>
          <w:i/>
          <w:sz w:val="24"/>
        </w:rPr>
      </w:pPr>
      <w:r w:rsidRPr="00B144A4">
        <w:rPr>
          <w:i/>
          <w:spacing w:val="-4"/>
          <w:sz w:val="24"/>
        </w:rPr>
        <w:t xml:space="preserve">воспринимать произведения изобразительного искусства; </w:t>
      </w:r>
      <w:r w:rsidRPr="00B144A4">
        <w:rPr>
          <w:i/>
          <w:sz w:val="24"/>
        </w:rPr>
        <w:t>участвовать в обсуждении их содержания и выразительных средств; различать сюжет и содержание в знакомых произведениях;</w:t>
      </w:r>
    </w:p>
    <w:p w:rsidR="00B144A4" w:rsidRPr="00B144A4" w:rsidRDefault="00B144A4" w:rsidP="00B144A4">
      <w:pPr>
        <w:pStyle w:val="21"/>
        <w:spacing w:line="240" w:lineRule="auto"/>
        <w:rPr>
          <w:i/>
          <w:sz w:val="24"/>
        </w:rPr>
      </w:pPr>
      <w:r w:rsidRPr="00B144A4">
        <w:rPr>
          <w:i/>
          <w:sz w:val="24"/>
        </w:rPr>
        <w:t>видеть проявления прекрасного в произведениях искусства (картины, архитектура, скульптура и</w:t>
      </w:r>
      <w:r w:rsidRPr="00B144A4">
        <w:rPr>
          <w:i/>
          <w:iCs/>
          <w:sz w:val="24"/>
        </w:rPr>
        <w:t> </w:t>
      </w:r>
      <w:r w:rsidRPr="00B144A4">
        <w:rPr>
          <w:i/>
          <w:sz w:val="24"/>
        </w:rPr>
        <w:t>т.</w:t>
      </w:r>
      <w:r w:rsidRPr="00B144A4">
        <w:rPr>
          <w:i/>
          <w:iCs/>
          <w:sz w:val="24"/>
        </w:rPr>
        <w:t> </w:t>
      </w:r>
      <w:r w:rsidRPr="00B144A4">
        <w:rPr>
          <w:i/>
          <w:sz w:val="24"/>
        </w:rPr>
        <w:t>д.), в природе, на улице, в быту;</w:t>
      </w:r>
    </w:p>
    <w:p w:rsidR="00B144A4" w:rsidRPr="00B144A4" w:rsidRDefault="00B144A4" w:rsidP="00B144A4">
      <w:pPr>
        <w:pStyle w:val="21"/>
        <w:spacing w:line="240" w:lineRule="auto"/>
        <w:rPr>
          <w:i/>
          <w:sz w:val="24"/>
        </w:rPr>
      </w:pPr>
      <w:r w:rsidRPr="00B144A4">
        <w:rPr>
          <w:i/>
          <w:sz w:val="24"/>
        </w:rPr>
        <w:lastRenderedPageBreak/>
        <w:t>высказывать аргументированное суждение о художественных произведениях, изображающих природу и человека в различных эмоциональных состояниях.</w:t>
      </w:r>
    </w:p>
    <w:p w:rsidR="00B144A4" w:rsidRPr="00B144A4" w:rsidRDefault="00B144A4" w:rsidP="00B144A4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B144A4">
        <w:rPr>
          <w:rFonts w:ascii="Times New Roman" w:hAnsi="Times New Roman" w:cs="Times New Roman"/>
          <w:i w:val="0"/>
          <w:color w:val="auto"/>
          <w:sz w:val="24"/>
          <w:szCs w:val="24"/>
        </w:rPr>
        <w:t>Азбука искусства. Как говорит искусство?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44A4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B144A4" w:rsidRPr="00B144A4" w:rsidRDefault="00B144A4" w:rsidP="00B144A4">
      <w:pPr>
        <w:pStyle w:val="21"/>
        <w:spacing w:line="240" w:lineRule="auto"/>
        <w:rPr>
          <w:sz w:val="24"/>
        </w:rPr>
      </w:pPr>
      <w:r w:rsidRPr="00B144A4">
        <w:rPr>
          <w:sz w:val="24"/>
        </w:rPr>
        <w:t>создавать простые композиции на заданную тему на плоскости и в пространстве;</w:t>
      </w:r>
    </w:p>
    <w:p w:rsidR="00B144A4" w:rsidRPr="00B144A4" w:rsidRDefault="00B144A4" w:rsidP="00B144A4">
      <w:pPr>
        <w:pStyle w:val="21"/>
        <w:spacing w:line="240" w:lineRule="auto"/>
        <w:rPr>
          <w:sz w:val="24"/>
        </w:rPr>
      </w:pPr>
      <w:r w:rsidRPr="00B144A4">
        <w:rPr>
          <w:spacing w:val="2"/>
          <w:sz w:val="24"/>
        </w:rPr>
        <w:t xml:space="preserve">использовать выразительные средства изобразительного искусства: композицию, форму, ритм, линию, цвет, объем, </w:t>
      </w:r>
      <w:r w:rsidRPr="00B144A4">
        <w:rPr>
          <w:sz w:val="24"/>
        </w:rPr>
        <w:t>фактуру; различные художественные материалы для воплощения собственного художественно­творческого замысла;</w:t>
      </w:r>
    </w:p>
    <w:p w:rsidR="00B144A4" w:rsidRPr="00B144A4" w:rsidRDefault="00B144A4" w:rsidP="00B144A4">
      <w:pPr>
        <w:pStyle w:val="21"/>
        <w:spacing w:line="240" w:lineRule="auto"/>
        <w:rPr>
          <w:sz w:val="24"/>
        </w:rPr>
      </w:pPr>
      <w:r w:rsidRPr="00B144A4">
        <w:rPr>
          <w:spacing w:val="2"/>
          <w:sz w:val="24"/>
        </w:rPr>
        <w:t xml:space="preserve">различать основные и составные, теплые и холодные </w:t>
      </w:r>
      <w:r w:rsidRPr="00B144A4">
        <w:rPr>
          <w:sz w:val="24"/>
        </w:rPr>
        <w:t xml:space="preserve">цвета; изменять их эмоциональную напряженность с помощью смешивания с белой и черной красками; использовать </w:t>
      </w:r>
      <w:r w:rsidRPr="00B144A4">
        <w:rPr>
          <w:spacing w:val="2"/>
          <w:sz w:val="24"/>
        </w:rPr>
        <w:t xml:space="preserve">их для передачи художественного замысла в собственной </w:t>
      </w:r>
      <w:r w:rsidRPr="00B144A4">
        <w:rPr>
          <w:sz w:val="24"/>
        </w:rPr>
        <w:t>учебно­творческой деятельности;</w:t>
      </w:r>
    </w:p>
    <w:p w:rsidR="00B144A4" w:rsidRPr="00B144A4" w:rsidRDefault="00B144A4" w:rsidP="00B144A4">
      <w:pPr>
        <w:pStyle w:val="21"/>
        <w:spacing w:line="240" w:lineRule="auto"/>
        <w:rPr>
          <w:spacing w:val="-2"/>
          <w:sz w:val="24"/>
        </w:rPr>
      </w:pPr>
      <w:r w:rsidRPr="00B144A4">
        <w:rPr>
          <w:spacing w:val="2"/>
          <w:sz w:val="24"/>
        </w:rPr>
        <w:t xml:space="preserve">создавать средствами живописи, графики, скульптуры, </w:t>
      </w:r>
      <w:r w:rsidRPr="00B144A4">
        <w:rPr>
          <w:sz w:val="24"/>
        </w:rPr>
        <w:t>декоративно­прикладного искусства образ человека: переда</w:t>
      </w:r>
      <w:r w:rsidRPr="00B144A4">
        <w:rPr>
          <w:spacing w:val="-2"/>
          <w:sz w:val="24"/>
        </w:rPr>
        <w:t>вать на плоскости и в объеме пропорции лица, фигуры; передавать характерные черты внешнего облика, одежды, украшений человека;</w:t>
      </w:r>
    </w:p>
    <w:p w:rsidR="00B144A4" w:rsidRPr="00B144A4" w:rsidRDefault="00B144A4" w:rsidP="00B144A4">
      <w:pPr>
        <w:pStyle w:val="21"/>
        <w:spacing w:line="240" w:lineRule="auto"/>
        <w:rPr>
          <w:sz w:val="24"/>
        </w:rPr>
      </w:pPr>
      <w:r w:rsidRPr="00B144A4">
        <w:rPr>
          <w:spacing w:val="-4"/>
          <w:sz w:val="24"/>
        </w:rPr>
        <w:t>наблюдать, сравнивать, сопоставлять и анализировать про</w:t>
      </w:r>
      <w:r w:rsidRPr="00B144A4">
        <w:rPr>
          <w:spacing w:val="2"/>
          <w:sz w:val="24"/>
        </w:rPr>
        <w:t>странственную форму предмета; изображать предметы раз</w:t>
      </w:r>
      <w:r w:rsidRPr="00B144A4">
        <w:rPr>
          <w:sz w:val="24"/>
        </w:rPr>
        <w:t xml:space="preserve">личной формы; использовать простые формы для создания </w:t>
      </w:r>
      <w:r w:rsidRPr="00B144A4">
        <w:rPr>
          <w:spacing w:val="2"/>
          <w:sz w:val="24"/>
        </w:rPr>
        <w:t xml:space="preserve">выразительных образов в живописи, скульптуре, графике, </w:t>
      </w:r>
      <w:r w:rsidRPr="00B144A4">
        <w:rPr>
          <w:sz w:val="24"/>
        </w:rPr>
        <w:t>художественном конструировании;</w:t>
      </w:r>
    </w:p>
    <w:p w:rsidR="00B144A4" w:rsidRPr="00B144A4" w:rsidRDefault="00B144A4" w:rsidP="00B144A4">
      <w:pPr>
        <w:pStyle w:val="21"/>
        <w:spacing w:line="240" w:lineRule="auto"/>
        <w:rPr>
          <w:sz w:val="24"/>
        </w:rPr>
      </w:pPr>
      <w:r w:rsidRPr="00B144A4">
        <w:rPr>
          <w:spacing w:val="-4"/>
          <w:sz w:val="24"/>
        </w:rPr>
        <w:t>использовать декоративные элементы, геометрические, рас</w:t>
      </w:r>
      <w:r w:rsidRPr="00B144A4">
        <w:rPr>
          <w:sz w:val="24"/>
        </w:rPr>
        <w:t>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художественно­творческой деятельности специфику стилистики произведений народных художественных промыслов в России (с учетом местных условий).</w:t>
      </w:r>
    </w:p>
    <w:p w:rsidR="00B144A4" w:rsidRPr="00B144A4" w:rsidRDefault="00B144A4" w:rsidP="00B144A4">
      <w:pPr>
        <w:pStyle w:val="a6"/>
        <w:spacing w:line="240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B144A4">
        <w:rPr>
          <w:rFonts w:ascii="Times New Roman" w:hAnsi="Times New Roman"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B144A4" w:rsidRPr="00B144A4" w:rsidRDefault="00B144A4" w:rsidP="00B144A4">
      <w:pPr>
        <w:pStyle w:val="21"/>
        <w:spacing w:line="240" w:lineRule="auto"/>
        <w:rPr>
          <w:i/>
          <w:sz w:val="24"/>
        </w:rPr>
      </w:pPr>
      <w:r w:rsidRPr="00B144A4">
        <w:rPr>
          <w:i/>
          <w:sz w:val="24"/>
        </w:rPr>
        <w:t>пользоваться средствами выразительности языка жи</w:t>
      </w:r>
      <w:r w:rsidRPr="00B144A4">
        <w:rPr>
          <w:i/>
          <w:spacing w:val="-2"/>
          <w:sz w:val="24"/>
        </w:rPr>
        <w:t xml:space="preserve">вописи, графики, скульптуры, декоративно­прикладного </w:t>
      </w:r>
      <w:r w:rsidRPr="00B144A4">
        <w:rPr>
          <w:i/>
          <w:sz w:val="24"/>
        </w:rPr>
        <w:t xml:space="preserve">искусства, художественного конструирования в собственной </w:t>
      </w:r>
      <w:r w:rsidRPr="00B144A4">
        <w:rPr>
          <w:i/>
          <w:spacing w:val="-2"/>
          <w:sz w:val="24"/>
        </w:rPr>
        <w:t>художественно­творческой деятельности; передавать раз</w:t>
      </w:r>
      <w:r w:rsidRPr="00B144A4">
        <w:rPr>
          <w:i/>
          <w:sz w:val="24"/>
        </w:rPr>
        <w:t>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B144A4" w:rsidRPr="00B144A4" w:rsidRDefault="00B144A4" w:rsidP="00B144A4">
      <w:pPr>
        <w:pStyle w:val="21"/>
        <w:spacing w:line="240" w:lineRule="auto"/>
        <w:rPr>
          <w:i/>
          <w:sz w:val="24"/>
        </w:rPr>
      </w:pPr>
      <w:r w:rsidRPr="00B144A4">
        <w:rPr>
          <w:i/>
          <w:sz w:val="24"/>
        </w:rPr>
        <w:t>моделировать новые формы, различные ситуации путем трансформации известного, создавать новые образы природы, человека, фантастического существа и построек средствами изобразительного искусства и компьютерной графики;</w:t>
      </w:r>
    </w:p>
    <w:p w:rsidR="00B144A4" w:rsidRPr="00B144A4" w:rsidRDefault="00B144A4" w:rsidP="00B144A4">
      <w:pPr>
        <w:pStyle w:val="21"/>
        <w:spacing w:line="240" w:lineRule="auto"/>
        <w:rPr>
          <w:i/>
          <w:sz w:val="24"/>
        </w:rPr>
      </w:pPr>
      <w:r w:rsidRPr="00B144A4">
        <w:rPr>
          <w:i/>
          <w:sz w:val="24"/>
        </w:rPr>
        <w:t>выполнять простые рисунки и орнаментальные композиции, используя язык компьютерной графики в программе Paint.</w:t>
      </w:r>
    </w:p>
    <w:p w:rsidR="00B144A4" w:rsidRPr="00B144A4" w:rsidRDefault="00B144A4" w:rsidP="00B144A4">
      <w:pPr>
        <w:pStyle w:val="4"/>
        <w:spacing w:before="0" w:after="0" w:line="240" w:lineRule="auto"/>
        <w:ind w:left="454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B144A4">
        <w:rPr>
          <w:rFonts w:ascii="Times New Roman" w:hAnsi="Times New Roman" w:cs="Times New Roman"/>
          <w:i w:val="0"/>
          <w:color w:val="auto"/>
          <w:sz w:val="24"/>
          <w:szCs w:val="24"/>
        </w:rPr>
        <w:t>Значимые темы искусства.</w:t>
      </w:r>
      <w:r w:rsidRPr="00B144A4">
        <w:rPr>
          <w:rFonts w:ascii="Times New Roman" w:hAnsi="Times New Roman" w:cs="Times New Roman"/>
          <w:i w:val="0"/>
          <w:color w:val="auto"/>
          <w:sz w:val="24"/>
          <w:szCs w:val="24"/>
        </w:rPr>
        <w:br/>
        <w:t>О чем говорит искусство?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44A4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B144A4" w:rsidRPr="00B144A4" w:rsidRDefault="00B144A4" w:rsidP="00B144A4">
      <w:pPr>
        <w:pStyle w:val="21"/>
        <w:spacing w:line="240" w:lineRule="auto"/>
        <w:rPr>
          <w:sz w:val="24"/>
        </w:rPr>
      </w:pPr>
      <w:r w:rsidRPr="00B144A4">
        <w:rPr>
          <w:sz w:val="24"/>
        </w:rPr>
        <w:t>осознавать значимые темы искусства и отражать их в собственной художественно­творческой деятельности;</w:t>
      </w:r>
    </w:p>
    <w:p w:rsidR="00B144A4" w:rsidRPr="00B144A4" w:rsidRDefault="00B144A4" w:rsidP="00B144A4">
      <w:pPr>
        <w:pStyle w:val="21"/>
        <w:spacing w:line="240" w:lineRule="auto"/>
        <w:rPr>
          <w:sz w:val="24"/>
        </w:rPr>
      </w:pPr>
      <w:r w:rsidRPr="00B144A4">
        <w:rPr>
          <w:sz w:val="24"/>
        </w:rPr>
        <w:t>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 — природы, человека, сказочного героя, предмета, явления и</w:t>
      </w:r>
      <w:r w:rsidRPr="00B144A4">
        <w:rPr>
          <w:sz w:val="24"/>
        </w:rPr>
        <w:t> </w:t>
      </w:r>
      <w:r w:rsidRPr="00B144A4">
        <w:rPr>
          <w:sz w:val="24"/>
        </w:rPr>
        <w:t>т.</w:t>
      </w:r>
      <w:r w:rsidRPr="00B144A4">
        <w:rPr>
          <w:sz w:val="24"/>
        </w:rPr>
        <w:t> </w:t>
      </w:r>
      <w:r w:rsidRPr="00B144A4">
        <w:rPr>
          <w:sz w:val="24"/>
        </w:rPr>
        <w:t>д. — в живописи, графике и скульптуре, выражая свое отношение к качествам данного объекта) с опорой на правила перспективы, цветоведения, усвоенные способы действия.</w:t>
      </w:r>
    </w:p>
    <w:p w:rsidR="00B144A4" w:rsidRPr="00B144A4" w:rsidRDefault="00B144A4" w:rsidP="00B144A4">
      <w:pPr>
        <w:pStyle w:val="a6"/>
        <w:spacing w:line="240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B144A4">
        <w:rPr>
          <w:rFonts w:ascii="Times New Roman" w:hAnsi="Times New Roman"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B144A4" w:rsidRPr="00B144A4" w:rsidRDefault="00B144A4" w:rsidP="00B144A4">
      <w:pPr>
        <w:pStyle w:val="21"/>
        <w:spacing w:line="240" w:lineRule="auto"/>
        <w:rPr>
          <w:i/>
          <w:sz w:val="24"/>
        </w:rPr>
      </w:pPr>
      <w:r w:rsidRPr="00B144A4">
        <w:rPr>
          <w:i/>
          <w:spacing w:val="-2"/>
          <w:sz w:val="24"/>
        </w:rPr>
        <w:lastRenderedPageBreak/>
        <w:t>видеть, чувствовать и изображать красоту и раз</w:t>
      </w:r>
      <w:r w:rsidRPr="00B144A4">
        <w:rPr>
          <w:i/>
          <w:sz w:val="24"/>
        </w:rPr>
        <w:t>нообразие природы, человека, зданий, предметов;</w:t>
      </w:r>
    </w:p>
    <w:p w:rsidR="00B144A4" w:rsidRPr="00B144A4" w:rsidRDefault="00B144A4" w:rsidP="00B144A4">
      <w:pPr>
        <w:pStyle w:val="21"/>
        <w:spacing w:line="240" w:lineRule="auto"/>
        <w:rPr>
          <w:i/>
          <w:spacing w:val="2"/>
          <w:sz w:val="24"/>
        </w:rPr>
      </w:pPr>
      <w:r w:rsidRPr="00B144A4">
        <w:rPr>
          <w:i/>
          <w:spacing w:val="4"/>
          <w:sz w:val="24"/>
        </w:rPr>
        <w:t xml:space="preserve">понимать и передавать в художественной работе </w:t>
      </w:r>
      <w:r w:rsidRPr="00B144A4">
        <w:rPr>
          <w:i/>
          <w:spacing w:val="2"/>
          <w:sz w:val="24"/>
        </w:rPr>
        <w:t>разницу представлений о красоте человека в разных культурах мира; проявлять терпимость к другим вкусам и мнениям;</w:t>
      </w:r>
    </w:p>
    <w:p w:rsidR="00B144A4" w:rsidRPr="00B144A4" w:rsidRDefault="00B144A4" w:rsidP="00B144A4">
      <w:pPr>
        <w:pStyle w:val="21"/>
        <w:spacing w:line="240" w:lineRule="auto"/>
        <w:rPr>
          <w:i/>
          <w:sz w:val="24"/>
        </w:rPr>
      </w:pPr>
      <w:r w:rsidRPr="00B144A4">
        <w:rPr>
          <w:i/>
          <w:spacing w:val="2"/>
          <w:sz w:val="24"/>
        </w:rPr>
        <w:t>изображать пейзажи, натюрморты, портреты, вы</w:t>
      </w:r>
      <w:r w:rsidRPr="00B144A4">
        <w:rPr>
          <w:i/>
          <w:sz w:val="24"/>
        </w:rPr>
        <w:t>ражая свое отношение к ним;</w:t>
      </w:r>
    </w:p>
    <w:p w:rsidR="00B144A4" w:rsidRPr="00B144A4" w:rsidRDefault="00B144A4" w:rsidP="00B144A4">
      <w:pPr>
        <w:pStyle w:val="21"/>
        <w:spacing w:line="240" w:lineRule="auto"/>
        <w:rPr>
          <w:i/>
          <w:sz w:val="24"/>
        </w:rPr>
      </w:pPr>
      <w:r w:rsidRPr="00B144A4">
        <w:rPr>
          <w:i/>
          <w:sz w:val="24"/>
        </w:rPr>
        <w:t>изображать многофигурные композиции на значимые жизненные темы и участвовать в коллективных работах на эти темы.</w:t>
      </w:r>
    </w:p>
    <w:p w:rsidR="00B144A4" w:rsidRDefault="00B144A4" w:rsidP="00B144A4">
      <w:pPr>
        <w:pStyle w:val="21"/>
        <w:numPr>
          <w:ilvl w:val="0"/>
          <w:numId w:val="0"/>
        </w:numPr>
        <w:spacing w:line="240" w:lineRule="auto"/>
        <w:ind w:left="680"/>
        <w:jc w:val="center"/>
        <w:rPr>
          <w:sz w:val="24"/>
        </w:rPr>
      </w:pPr>
    </w:p>
    <w:p w:rsidR="00B144A4" w:rsidRPr="00DA756E" w:rsidRDefault="00B144A4" w:rsidP="00B144A4">
      <w:pPr>
        <w:pStyle w:val="21"/>
        <w:numPr>
          <w:ilvl w:val="0"/>
          <w:numId w:val="0"/>
        </w:numPr>
        <w:spacing w:line="240" w:lineRule="auto"/>
        <w:ind w:left="680"/>
        <w:jc w:val="center"/>
        <w:rPr>
          <w:b/>
          <w:sz w:val="24"/>
        </w:rPr>
      </w:pPr>
      <w:r w:rsidRPr="00DA756E">
        <w:rPr>
          <w:b/>
          <w:sz w:val="24"/>
        </w:rPr>
        <w:t>Содержание программы учебного предмета</w:t>
      </w:r>
    </w:p>
    <w:p w:rsidR="00B144A4" w:rsidRPr="00B144A4" w:rsidRDefault="00B144A4" w:rsidP="00B144A4">
      <w:pPr>
        <w:pStyle w:val="21"/>
        <w:numPr>
          <w:ilvl w:val="0"/>
          <w:numId w:val="0"/>
        </w:numPr>
        <w:spacing w:line="240" w:lineRule="auto"/>
        <w:ind w:left="680"/>
        <w:rPr>
          <w:sz w:val="24"/>
        </w:rPr>
      </w:pP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iCs/>
          <w:color w:val="auto"/>
          <w:sz w:val="24"/>
          <w:szCs w:val="24"/>
        </w:rPr>
        <w:t>Виды художественной деятельности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color w:val="auto"/>
          <w:sz w:val="24"/>
          <w:szCs w:val="24"/>
        </w:rPr>
        <w:t xml:space="preserve">Восприятие произведений искусства. </w:t>
      </w:r>
      <w:r w:rsidRPr="00B144A4">
        <w:rPr>
          <w:rFonts w:ascii="Times New Roman" w:hAnsi="Times New Roman"/>
          <w:color w:val="auto"/>
          <w:sz w:val="24"/>
          <w:szCs w:val="24"/>
        </w:rPr>
        <w:t>Особенности художественного творчества: художник и зритель. Образная сущность искусства: художественный образ, его условность, передача общего через единичное. Отражение в произведениях пластических искусств общечеловеческих идей о нравственности и эстетике: отношение к природе, человеку и обще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>ству. Фотография и произведение изобразительного искус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ства: сходство и различия. Человек, мир природы в реальной жизни: образ человека, природы в искусстве. Представления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>о богатстве и разнообразии художественной культуры (на примере культуры народов России). Выдающиеся предста</w:t>
      </w:r>
      <w:r w:rsidRPr="00B144A4">
        <w:rPr>
          <w:rFonts w:ascii="Times New Roman" w:hAnsi="Times New Roman"/>
          <w:color w:val="auto"/>
          <w:sz w:val="24"/>
          <w:szCs w:val="24"/>
        </w:rPr>
        <w:t>вители изобразительного искусства народов России (по выбору). Ведущие художественные музеи России (ГТГ, Русский музей, Эрмитаж) и региональные музеи. Восприятие и эмо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циональная оценка шедевров национального, российского </w:t>
      </w:r>
      <w:r w:rsidRPr="00B144A4">
        <w:rPr>
          <w:rFonts w:ascii="Times New Roman" w:hAnsi="Times New Roman"/>
          <w:color w:val="auto"/>
          <w:sz w:val="24"/>
          <w:szCs w:val="24"/>
        </w:rPr>
        <w:t>и мирового искусства. Представление о роли изобразительных (пластических) искусств в повседневной жизни человека, в организации его материального окружения.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color w:val="auto"/>
          <w:sz w:val="24"/>
          <w:szCs w:val="24"/>
        </w:rPr>
        <w:t xml:space="preserve">Рисунок. </w:t>
      </w:r>
      <w:r w:rsidRPr="00B144A4">
        <w:rPr>
          <w:rFonts w:ascii="Times New Roman" w:hAnsi="Times New Roman"/>
          <w:color w:val="auto"/>
          <w:sz w:val="24"/>
          <w:szCs w:val="24"/>
        </w:rPr>
        <w:t>Материалы для рисунка: карандаш, ручка, фломастер, уголь, пастель, мелки и</w:t>
      </w:r>
      <w:r w:rsidRPr="00B144A4">
        <w:rPr>
          <w:rFonts w:ascii="Times New Roman" w:hAnsi="Times New Roman"/>
          <w:color w:val="auto"/>
          <w:sz w:val="24"/>
          <w:szCs w:val="24"/>
        </w:rPr>
        <w:t> </w:t>
      </w:r>
      <w:r w:rsidRPr="00B144A4">
        <w:rPr>
          <w:rFonts w:ascii="Times New Roman" w:hAnsi="Times New Roman"/>
          <w:color w:val="auto"/>
          <w:sz w:val="24"/>
          <w:szCs w:val="24"/>
        </w:rPr>
        <w:t>т.</w:t>
      </w:r>
      <w:r w:rsidRPr="00B144A4">
        <w:rPr>
          <w:rFonts w:ascii="Times New Roman" w:hAnsi="Times New Roman"/>
          <w:color w:val="auto"/>
          <w:sz w:val="24"/>
          <w:szCs w:val="24"/>
        </w:rPr>
        <w:t> 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д. Приемы работы с различными графическими материалами. Роль рисунка в искусстве: основная и вспомогательная. Красота и разнообразие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природы, человека, зданий, предметов, выраженные средствами рисунка. Изображение деревьев, птиц, животных: </w:t>
      </w:r>
      <w:r w:rsidRPr="00B144A4">
        <w:rPr>
          <w:rFonts w:ascii="Times New Roman" w:hAnsi="Times New Roman"/>
          <w:color w:val="auto"/>
          <w:sz w:val="24"/>
          <w:szCs w:val="24"/>
        </w:rPr>
        <w:t>общие и характерные черты.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color w:val="auto"/>
          <w:spacing w:val="2"/>
          <w:sz w:val="24"/>
          <w:szCs w:val="24"/>
        </w:rPr>
        <w:t xml:space="preserve">Живопись.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Живописные материалы. Красота и разнообразие природы, человека, зданий, предметов, выраженные 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средствами живописи. Цвет основа языка живописи.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Выбор средств художественной выразительности для создания живописного образа в соответствии с поставленными </w:t>
      </w:r>
      <w:r w:rsidRPr="00B144A4">
        <w:rPr>
          <w:rFonts w:ascii="Times New Roman" w:hAnsi="Times New Roman"/>
          <w:color w:val="auto"/>
          <w:sz w:val="24"/>
          <w:szCs w:val="24"/>
        </w:rPr>
        <w:t>задачами. Образы природы и человека в живописи.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color w:val="auto"/>
          <w:spacing w:val="2"/>
          <w:sz w:val="24"/>
          <w:szCs w:val="24"/>
        </w:rPr>
        <w:t xml:space="preserve">Скульптура.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Материалы скульптуры и их роль в создании выразительного образа. Элементарные приемы работы 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с пластическими скульптурными материалами для создания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выразительного образа (пластилин, глина — раскатывание, </w:t>
      </w:r>
      <w:r w:rsidRPr="00B144A4">
        <w:rPr>
          <w:rFonts w:ascii="Times New Roman" w:hAnsi="Times New Roman"/>
          <w:color w:val="auto"/>
          <w:sz w:val="24"/>
          <w:szCs w:val="24"/>
        </w:rPr>
        <w:t>набор объема, вытягивание формы). Объем — основа языка скульптуры. Основные темы скульптуры. Красота человека и животных, выраженная средствами скульптуры.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color w:val="auto"/>
          <w:sz w:val="24"/>
          <w:szCs w:val="24"/>
        </w:rPr>
        <w:t xml:space="preserve">Художественное конструирование и дизайн. </w:t>
      </w:r>
      <w:r w:rsidRPr="00B144A4">
        <w:rPr>
          <w:rFonts w:ascii="Times New Roman" w:hAnsi="Times New Roman"/>
          <w:color w:val="auto"/>
          <w:sz w:val="24"/>
          <w:szCs w:val="24"/>
        </w:rPr>
        <w:t>Разнообразие материалов для художественного конструирования и моделирования (пластилин, бумага, картон и</w:t>
      </w:r>
      <w:r w:rsidRPr="00B144A4">
        <w:rPr>
          <w:rFonts w:ascii="Times New Roman" w:hAnsi="Times New Roman"/>
          <w:color w:val="auto"/>
          <w:sz w:val="24"/>
          <w:szCs w:val="24"/>
        </w:rPr>
        <w:t> 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др.). Элементарные приемы работы с различными материалами для создания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выразительного образа (пластилин — раскатывание, набор 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объема, вытягивание формы; бумага и картон — сгибание,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вырезание). Представление о возможностях использования </w:t>
      </w:r>
      <w:r w:rsidRPr="00B144A4">
        <w:rPr>
          <w:rFonts w:ascii="Times New Roman" w:hAnsi="Times New Roman"/>
          <w:color w:val="auto"/>
          <w:sz w:val="24"/>
          <w:szCs w:val="24"/>
        </w:rPr>
        <w:t>навыков художественного конструирования и моделирования в жизни человека.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color w:val="auto"/>
          <w:spacing w:val="-4"/>
          <w:sz w:val="24"/>
          <w:szCs w:val="24"/>
        </w:rPr>
        <w:lastRenderedPageBreak/>
        <w:t xml:space="preserve">Декоративно­прикладное искусство. </w:t>
      </w:r>
      <w:r w:rsidRPr="00B144A4">
        <w:rPr>
          <w:rFonts w:ascii="Times New Roman" w:hAnsi="Times New Roman"/>
          <w:color w:val="auto"/>
          <w:spacing w:val="-4"/>
          <w:sz w:val="24"/>
          <w:szCs w:val="24"/>
        </w:rPr>
        <w:t>Истоки декоративно­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прикладного искусства и его роль в жизни человека. Понятие о синтетичном характере народной культуры (украшение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жилища, предметов быта, орудий труда, костюма; музыка, 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песни, хороводы; былины, сказания, сказки). Образ человека в традиционной культуре. Представления народа о мужской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>и женской красоте, отраженные в изобразительном искус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стве, сказках, песнях. Сказочные образы в народной культуре и декоративно­прикладном искусстве. Разнообразие форм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в природе как основа декоративных форм в прикладном искусстве (цветы, раскраска бабочек, переплетение ветвей </w:t>
      </w:r>
      <w:r w:rsidRPr="00B144A4">
        <w:rPr>
          <w:rFonts w:ascii="Times New Roman" w:hAnsi="Times New Roman"/>
          <w:color w:val="auto"/>
          <w:sz w:val="24"/>
          <w:szCs w:val="24"/>
        </w:rPr>
        <w:t>деревьев, морозные узоры на стекле и</w:t>
      </w:r>
      <w:r w:rsidRPr="00B144A4">
        <w:rPr>
          <w:rFonts w:ascii="Times New Roman" w:hAnsi="Times New Roman"/>
          <w:color w:val="auto"/>
          <w:sz w:val="24"/>
          <w:szCs w:val="24"/>
        </w:rPr>
        <w:t> </w:t>
      </w:r>
      <w:r w:rsidRPr="00B144A4">
        <w:rPr>
          <w:rFonts w:ascii="Times New Roman" w:hAnsi="Times New Roman"/>
          <w:color w:val="auto"/>
          <w:sz w:val="24"/>
          <w:szCs w:val="24"/>
        </w:rPr>
        <w:t>т.</w:t>
      </w:r>
      <w:r w:rsidRPr="00B144A4">
        <w:rPr>
          <w:rFonts w:ascii="Times New Roman" w:hAnsi="Times New Roman"/>
          <w:color w:val="auto"/>
          <w:sz w:val="24"/>
          <w:szCs w:val="24"/>
        </w:rPr>
        <w:t> </w:t>
      </w:r>
      <w:r w:rsidRPr="00B144A4">
        <w:rPr>
          <w:rFonts w:ascii="Times New Roman" w:hAnsi="Times New Roman"/>
          <w:color w:val="auto"/>
          <w:sz w:val="24"/>
          <w:szCs w:val="24"/>
        </w:rPr>
        <w:t>д.). Ознакомление с произведениями народных художественных промыслов в России (с учетом местных условий).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iCs/>
          <w:color w:val="auto"/>
          <w:sz w:val="24"/>
          <w:szCs w:val="24"/>
        </w:rPr>
        <w:t>Азбука искусства. Как говорит искусство?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color w:val="auto"/>
          <w:spacing w:val="-2"/>
          <w:sz w:val="24"/>
          <w:szCs w:val="24"/>
        </w:rPr>
        <w:t xml:space="preserve">Композиция. 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>Элементарные приемы композиции на плос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кости и в пространстве. Понятия: горизонталь, вертикаль </w:t>
      </w:r>
      <w:r w:rsidRPr="00B144A4">
        <w:rPr>
          <w:rFonts w:ascii="Times New Roman" w:hAnsi="Times New Roman"/>
          <w:color w:val="auto"/>
          <w:sz w:val="24"/>
          <w:szCs w:val="24"/>
        </w:rPr>
        <w:t>и диагональ в построении композиции. Пропорции и перспектива. Понятия: линия горизонта, ближе — больше, дальше — меньше, загораживания. Роль контраста в композиции: низкое и высокое, большое и маленькое, тонкое и толстое, темное и светлое, спокойное и динамичное и</w:t>
      </w:r>
      <w:r w:rsidRPr="00B144A4">
        <w:rPr>
          <w:rFonts w:ascii="Times New Roman" w:hAnsi="Times New Roman"/>
          <w:color w:val="auto"/>
          <w:sz w:val="24"/>
          <w:szCs w:val="24"/>
        </w:rPr>
        <w:t> </w:t>
      </w:r>
      <w:r w:rsidRPr="00B144A4">
        <w:rPr>
          <w:rFonts w:ascii="Times New Roman" w:hAnsi="Times New Roman"/>
          <w:color w:val="auto"/>
          <w:sz w:val="24"/>
          <w:szCs w:val="24"/>
        </w:rPr>
        <w:t>т.</w:t>
      </w:r>
      <w:r w:rsidRPr="00B144A4">
        <w:rPr>
          <w:rFonts w:ascii="Times New Roman" w:hAnsi="Times New Roman"/>
          <w:color w:val="auto"/>
          <w:sz w:val="24"/>
          <w:szCs w:val="24"/>
        </w:rPr>
        <w:t> </w:t>
      </w:r>
      <w:r w:rsidRPr="00B144A4">
        <w:rPr>
          <w:rFonts w:ascii="Times New Roman" w:hAnsi="Times New Roman"/>
          <w:color w:val="auto"/>
          <w:sz w:val="24"/>
          <w:szCs w:val="24"/>
        </w:rPr>
        <w:t>д. Композиционный центр (зрительный центр композиции). Главное и второстепенное в композиции. Симметрия и асимметрия.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color w:val="auto"/>
          <w:sz w:val="24"/>
          <w:szCs w:val="24"/>
        </w:rPr>
        <w:t xml:space="preserve">Цвет. 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Основные и составные цвета. Теплые и холодные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>цвета. Смешение цветов. Роль белой и черной красок в эмоциональном звучании и выразительности образа. Эмоциональные возможности цвета. Практическое овладение ос</w:t>
      </w:r>
      <w:r w:rsidRPr="00B144A4">
        <w:rPr>
          <w:rFonts w:ascii="Times New Roman" w:hAnsi="Times New Roman"/>
          <w:color w:val="auto"/>
          <w:sz w:val="24"/>
          <w:szCs w:val="24"/>
        </w:rPr>
        <w:t>новами цветоведения. Передача с помощью цвета характера персонажа, его эмоционального состояния.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color w:val="auto"/>
          <w:spacing w:val="2"/>
          <w:sz w:val="24"/>
          <w:szCs w:val="24"/>
        </w:rPr>
        <w:t xml:space="preserve">Линия.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Многообразие линий (тонкие, толстые, прямые, </w:t>
      </w:r>
      <w:r w:rsidRPr="00B144A4">
        <w:rPr>
          <w:rFonts w:ascii="Times New Roman" w:hAnsi="Times New Roman"/>
          <w:color w:val="auto"/>
          <w:sz w:val="24"/>
          <w:szCs w:val="24"/>
        </w:rPr>
        <w:t>волнистые, плавные, острые, закругленные спиралью, летящие) и их знаковый характер. Линия, штрих, пятно и художественный образ. Передача с помощью линии эмоционального состояния природы, человека, животного.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color w:val="auto"/>
          <w:sz w:val="24"/>
          <w:szCs w:val="24"/>
        </w:rPr>
        <w:t xml:space="preserve">Форма. 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>Трансформация форм. Влияние формы предмета на пред</w:t>
      </w:r>
      <w:r w:rsidRPr="00B144A4">
        <w:rPr>
          <w:rFonts w:ascii="Times New Roman" w:hAnsi="Times New Roman"/>
          <w:color w:val="auto"/>
          <w:sz w:val="24"/>
          <w:szCs w:val="24"/>
        </w:rPr>
        <w:t>ставление о его характере. Силуэт.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color w:val="auto"/>
          <w:spacing w:val="2"/>
          <w:sz w:val="24"/>
          <w:szCs w:val="24"/>
        </w:rPr>
        <w:t xml:space="preserve">Объем.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Объем в пространстве и объем на плоскости. </w:t>
      </w:r>
      <w:r w:rsidRPr="00B144A4">
        <w:rPr>
          <w:rFonts w:ascii="Times New Roman" w:hAnsi="Times New Roman"/>
          <w:color w:val="auto"/>
          <w:sz w:val="24"/>
          <w:szCs w:val="24"/>
        </w:rPr>
        <w:t>Способы передачи объема. Выразительность объемных композиций.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color w:val="auto"/>
          <w:spacing w:val="2"/>
          <w:sz w:val="24"/>
          <w:szCs w:val="24"/>
        </w:rPr>
        <w:t xml:space="preserve">Ритм.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>Виды ритма (спокойный, замедленный, порыви</w:t>
      </w:r>
      <w:r w:rsidRPr="00B144A4">
        <w:rPr>
          <w:rFonts w:ascii="Times New Roman" w:hAnsi="Times New Roman"/>
          <w:color w:val="auto"/>
          <w:sz w:val="24"/>
          <w:szCs w:val="24"/>
        </w:rPr>
        <w:t>стый, беспокойный и</w:t>
      </w:r>
      <w:r w:rsidRPr="00B144A4">
        <w:rPr>
          <w:rFonts w:ascii="Times New Roman" w:hAnsi="Times New Roman"/>
          <w:color w:val="auto"/>
          <w:sz w:val="24"/>
          <w:szCs w:val="24"/>
        </w:rPr>
        <w:t> </w:t>
      </w:r>
      <w:r w:rsidRPr="00B144A4">
        <w:rPr>
          <w:rFonts w:ascii="Times New Roman" w:hAnsi="Times New Roman"/>
          <w:color w:val="auto"/>
          <w:sz w:val="24"/>
          <w:szCs w:val="24"/>
        </w:rPr>
        <w:t>т.</w:t>
      </w:r>
      <w:r w:rsidRPr="00B144A4">
        <w:rPr>
          <w:rFonts w:ascii="Times New Roman" w:hAnsi="Times New Roman"/>
          <w:color w:val="auto"/>
          <w:sz w:val="24"/>
          <w:szCs w:val="24"/>
        </w:rPr>
        <w:t> </w:t>
      </w:r>
      <w:r w:rsidRPr="00B144A4">
        <w:rPr>
          <w:rFonts w:ascii="Times New Roman" w:hAnsi="Times New Roman"/>
          <w:color w:val="auto"/>
          <w:sz w:val="24"/>
          <w:szCs w:val="24"/>
        </w:rPr>
        <w:t>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декоративно­прикладном искусстве.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iCs/>
          <w:color w:val="auto"/>
          <w:spacing w:val="-2"/>
          <w:sz w:val="24"/>
          <w:szCs w:val="24"/>
        </w:rPr>
      </w:pPr>
      <w:r w:rsidRPr="00B144A4">
        <w:rPr>
          <w:rFonts w:ascii="Times New Roman" w:hAnsi="Times New Roman"/>
          <w:bCs/>
          <w:iCs/>
          <w:color w:val="auto"/>
          <w:spacing w:val="-2"/>
          <w:sz w:val="24"/>
          <w:szCs w:val="24"/>
        </w:rPr>
        <w:t>Значимые темы искусства. О чем говорит искусство?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color w:val="auto"/>
          <w:sz w:val="24"/>
          <w:szCs w:val="24"/>
        </w:rPr>
        <w:t xml:space="preserve">Земля — наш общий дом. 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Пейзажи разных географических широт. Использование различных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художественных материалов и средств для создания выразительных образов природы. Постройки в природе: птичьи </w:t>
      </w:r>
      <w:r w:rsidRPr="00B144A4">
        <w:rPr>
          <w:rFonts w:ascii="Times New Roman" w:hAnsi="Times New Roman"/>
          <w:color w:val="auto"/>
          <w:sz w:val="24"/>
          <w:szCs w:val="24"/>
        </w:rPr>
        <w:t>гнезда, норы, ульи, панцирь черепахи, домик улитки и</w:t>
      </w:r>
      <w:r w:rsidRPr="00B144A4">
        <w:rPr>
          <w:rFonts w:ascii="Times New Roman" w:hAnsi="Times New Roman"/>
          <w:color w:val="auto"/>
          <w:sz w:val="24"/>
          <w:szCs w:val="24"/>
        </w:rPr>
        <w:t> </w:t>
      </w:r>
      <w:r w:rsidRPr="00B144A4">
        <w:rPr>
          <w:rFonts w:ascii="Times New Roman" w:hAnsi="Times New Roman"/>
          <w:color w:val="auto"/>
          <w:sz w:val="24"/>
          <w:szCs w:val="24"/>
        </w:rPr>
        <w:t>т.д.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color w:val="auto"/>
          <w:spacing w:val="-2"/>
          <w:sz w:val="24"/>
          <w:szCs w:val="24"/>
        </w:rPr>
      </w:pP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>Восприятие и эмоциональная оценка шедевров русского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br/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 xml:space="preserve">и зарубежного искусства, изображающих природу. Общность </w:t>
      </w:r>
      <w:r w:rsidRPr="00B144A4">
        <w:rPr>
          <w:rFonts w:ascii="Times New Roman" w:hAnsi="Times New Roman"/>
          <w:color w:val="auto"/>
          <w:spacing w:val="-3"/>
          <w:sz w:val="24"/>
          <w:szCs w:val="24"/>
        </w:rPr>
        <w:t>тематики, передаваемых чувств, отношения к природе в произ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>ведениях авторов — представителей разных культур, народов, стран (например, А.</w:t>
      </w:r>
      <w:r w:rsidRPr="00B144A4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>К.</w:t>
      </w:r>
      <w:r w:rsidRPr="00B144A4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>Саврасов, И.</w:t>
      </w:r>
      <w:r w:rsidRPr="00B144A4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>И.</w:t>
      </w:r>
      <w:r w:rsidRPr="00B144A4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>Левитан, И.</w:t>
      </w:r>
      <w:r w:rsidRPr="00B144A4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>И.</w:t>
      </w:r>
      <w:r w:rsidRPr="00B144A4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>Шишкин, Н.</w:t>
      </w:r>
      <w:r w:rsidRPr="00B144A4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>К.</w:t>
      </w:r>
      <w:r w:rsidRPr="00B144A4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>Рерих, К.</w:t>
      </w:r>
      <w:r w:rsidRPr="00B144A4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>Моне, П.</w:t>
      </w:r>
      <w:r w:rsidRPr="00B144A4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>Сезанн, В.</w:t>
      </w:r>
      <w:r w:rsidRPr="00B144A4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>Ван Гог и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> 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>др.).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 xml:space="preserve">Знакомство с несколькими наиболее яркими культурами 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 xml:space="preserve">мира, представляющими разные народы и эпохи (например, </w:t>
      </w:r>
      <w:r w:rsidRPr="00B144A4">
        <w:rPr>
          <w:rFonts w:ascii="Times New Roman" w:hAnsi="Times New Roman"/>
          <w:color w:val="auto"/>
          <w:spacing w:val="-4"/>
          <w:sz w:val="24"/>
          <w:szCs w:val="24"/>
        </w:rPr>
        <w:t xml:space="preserve">Древняя Греция, средневековая Европа, Япония или Индия). Роль природных условий в характере культурных традиций разных народов мира. Образ человека в искусстве разных народов. </w:t>
      </w:r>
      <w:r w:rsidRPr="00B144A4">
        <w:rPr>
          <w:rFonts w:ascii="Times New Roman" w:hAnsi="Times New Roman"/>
          <w:color w:val="auto"/>
          <w:sz w:val="24"/>
          <w:szCs w:val="24"/>
        </w:rPr>
        <w:t>Образы архитектуры и декоративно­прикладного искусства.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color w:val="auto"/>
          <w:sz w:val="24"/>
          <w:szCs w:val="24"/>
        </w:rPr>
        <w:t xml:space="preserve">Родина моя — Россия. </w:t>
      </w:r>
      <w:r w:rsidRPr="00B144A4">
        <w:rPr>
          <w:rFonts w:ascii="Times New Roman" w:hAnsi="Times New Roman"/>
          <w:color w:val="auto"/>
          <w:sz w:val="24"/>
          <w:szCs w:val="24"/>
        </w:rPr>
        <w:t>Роль природных условий в ха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рактере традиционной культуры народов России. Пейзажи </w:t>
      </w:r>
      <w:r w:rsidRPr="00B144A4">
        <w:rPr>
          <w:rFonts w:ascii="Times New Roman" w:hAnsi="Times New Roman"/>
          <w:color w:val="auto"/>
          <w:sz w:val="24"/>
          <w:szCs w:val="24"/>
        </w:rPr>
        <w:t>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отраженные в искусстве. Образ защитника Отечества.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color w:val="auto"/>
          <w:spacing w:val="2"/>
          <w:sz w:val="24"/>
          <w:szCs w:val="24"/>
        </w:rPr>
        <w:t xml:space="preserve">Человек и человеческие взаимоотношения.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>Образ че</w:t>
      </w:r>
      <w:r w:rsidRPr="00B144A4">
        <w:rPr>
          <w:rFonts w:ascii="Times New Roman" w:hAnsi="Times New Roman"/>
          <w:color w:val="auto"/>
          <w:sz w:val="24"/>
          <w:szCs w:val="24"/>
        </w:rPr>
        <w:t>ловека в разных культурах мира. Образ современника. Жанр портрета. Темы любви, дружбы, семьи в искусстве. 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</w:t>
      </w:r>
      <w:r w:rsidRPr="00B144A4">
        <w:rPr>
          <w:rFonts w:ascii="Times New Roman" w:hAnsi="Times New Roman"/>
          <w:color w:val="auto"/>
          <w:sz w:val="24"/>
          <w:szCs w:val="24"/>
        </w:rPr>
        <w:t> </w:t>
      </w:r>
      <w:r w:rsidRPr="00B144A4">
        <w:rPr>
          <w:rFonts w:ascii="Times New Roman" w:hAnsi="Times New Roman"/>
          <w:color w:val="auto"/>
          <w:sz w:val="24"/>
          <w:szCs w:val="24"/>
        </w:rPr>
        <w:t>т.</w:t>
      </w:r>
      <w:r w:rsidRPr="00B144A4">
        <w:rPr>
          <w:rFonts w:ascii="Times New Roman" w:hAnsi="Times New Roman"/>
          <w:color w:val="auto"/>
          <w:sz w:val="24"/>
          <w:szCs w:val="24"/>
        </w:rPr>
        <w:t> </w:t>
      </w:r>
      <w:r w:rsidRPr="00B144A4">
        <w:rPr>
          <w:rFonts w:ascii="Times New Roman" w:hAnsi="Times New Roman"/>
          <w:color w:val="auto"/>
          <w:sz w:val="24"/>
          <w:szCs w:val="24"/>
        </w:rPr>
        <w:t>д. Образы персонажей, вызывающие гнев, раздражение, презрение.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color w:val="auto"/>
          <w:sz w:val="24"/>
          <w:szCs w:val="24"/>
        </w:rPr>
        <w:t xml:space="preserve">Искусство дарит людям красоту. </w:t>
      </w:r>
      <w:r w:rsidRPr="00B144A4">
        <w:rPr>
          <w:rFonts w:ascii="Times New Roman" w:hAnsi="Times New Roman"/>
          <w:color w:val="auto"/>
          <w:sz w:val="24"/>
          <w:szCs w:val="24"/>
        </w:rPr>
        <w:t>Искусство вокруг нас сегодня. Использование различных художественных матери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алов и средств для создания проектов красивых, удобных </w:t>
      </w:r>
      <w:r w:rsidRPr="00B144A4">
        <w:rPr>
          <w:rFonts w:ascii="Times New Roman" w:hAnsi="Times New Roman"/>
          <w:color w:val="auto"/>
          <w:sz w:val="24"/>
          <w:szCs w:val="24"/>
        </w:rPr>
        <w:t>и выразительных предметов быта, видов транспорта. Пред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ставление о роли изобразительных (пластических) искусств </w:t>
      </w:r>
      <w:r w:rsidRPr="00B144A4">
        <w:rPr>
          <w:rFonts w:ascii="Times New Roman" w:hAnsi="Times New Roman"/>
          <w:color w:val="auto"/>
          <w:sz w:val="24"/>
          <w:szCs w:val="24"/>
        </w:rPr>
        <w:t>в повседневной жизни человека, в организации его матери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ального окружения. Отражение в пластических искусствах 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природных, географических условий, традиций, религиозных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верований разных народов (на примере изобразительного 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 xml:space="preserve">и декоративно­прикладного искусства народов России). Жанр </w:t>
      </w:r>
      <w:r w:rsidRPr="00B144A4">
        <w:rPr>
          <w:rFonts w:ascii="Times New Roman" w:hAnsi="Times New Roman"/>
          <w:color w:val="auto"/>
          <w:sz w:val="24"/>
          <w:szCs w:val="24"/>
        </w:rPr>
        <w:t>натюрморта. Художественное конструирование и оформление помещений и парков, транспорта и посуды, мебели и одежды, книг и игрушек.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iCs/>
          <w:color w:val="auto"/>
          <w:sz w:val="24"/>
          <w:szCs w:val="24"/>
        </w:rPr>
        <w:t>Опыт художественно­творческой деятельности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44A4">
        <w:rPr>
          <w:rFonts w:ascii="Times New Roman" w:hAnsi="Times New Roman"/>
          <w:color w:val="auto"/>
          <w:sz w:val="24"/>
          <w:szCs w:val="24"/>
        </w:rPr>
        <w:t>Участие в различных видах изобразительной, декоративно­прикладной и художественно­конструкторской деятельности.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>Освоение основ рисунка, живописи, скульптуры, деко</w:t>
      </w:r>
      <w:r w:rsidRPr="00B144A4">
        <w:rPr>
          <w:rFonts w:ascii="Times New Roman" w:hAnsi="Times New Roman"/>
          <w:color w:val="auto"/>
          <w:sz w:val="24"/>
          <w:szCs w:val="24"/>
        </w:rPr>
        <w:t>ративно­прикладного искусства. Изображение с натуры, по памяти и воображению (натюрморт, пейзаж, человек, животные, растения).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>Овладение основами художественной грамоты: компози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цией, формой, ритмом, линией, цветом, объемом, фактурой. 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44A4">
        <w:rPr>
          <w:rFonts w:ascii="Times New Roman" w:hAnsi="Times New Roman"/>
          <w:color w:val="auto"/>
          <w:sz w:val="24"/>
          <w:szCs w:val="24"/>
        </w:rPr>
        <w:t>Создание моделей предметов бытового окружения человека. Овладение элементарными навыками лепки и бумагопластики.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>Выбор и применение выразительных средств для реали</w:t>
      </w:r>
      <w:r w:rsidRPr="00B144A4">
        <w:rPr>
          <w:rFonts w:ascii="Times New Roman" w:hAnsi="Times New Roman"/>
          <w:color w:val="auto"/>
          <w:sz w:val="24"/>
          <w:szCs w:val="24"/>
        </w:rPr>
        <w:t>зации собственного замысла в рисунке, живописи, аппликации, скульптуре, художественном конструировании.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44A4">
        <w:rPr>
          <w:rFonts w:ascii="Times New Roman" w:hAnsi="Times New Roman"/>
          <w:color w:val="auto"/>
          <w:sz w:val="24"/>
          <w:szCs w:val="24"/>
        </w:rPr>
        <w:t xml:space="preserve">Передача настроения в творческой работе с помощью цвета, </w:t>
      </w:r>
      <w:r w:rsidRPr="00B144A4">
        <w:rPr>
          <w:rFonts w:ascii="Times New Roman" w:hAnsi="Times New Roman"/>
          <w:iCs/>
          <w:color w:val="auto"/>
          <w:sz w:val="24"/>
          <w:szCs w:val="24"/>
        </w:rPr>
        <w:t>тона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, композиции, пространства, линии, штриха, пятна, объема, </w:t>
      </w:r>
      <w:r w:rsidRPr="00B144A4">
        <w:rPr>
          <w:rFonts w:ascii="Times New Roman" w:hAnsi="Times New Roman"/>
          <w:iCs/>
          <w:color w:val="auto"/>
          <w:sz w:val="24"/>
          <w:szCs w:val="24"/>
        </w:rPr>
        <w:t>фактуры материала</w:t>
      </w:r>
      <w:r w:rsidRPr="00B144A4">
        <w:rPr>
          <w:rFonts w:ascii="Times New Roman" w:hAnsi="Times New Roman"/>
          <w:color w:val="auto"/>
          <w:sz w:val="24"/>
          <w:szCs w:val="24"/>
        </w:rPr>
        <w:t>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>Использование в индивидуальной и коллективной дея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тельности различных художественных техник и материалов: </w:t>
      </w:r>
      <w:r w:rsidRPr="00B144A4">
        <w:rPr>
          <w:rFonts w:ascii="Times New Roman" w:hAnsi="Times New Roman"/>
          <w:iCs/>
          <w:color w:val="auto"/>
          <w:spacing w:val="2"/>
          <w:sz w:val="24"/>
          <w:szCs w:val="24"/>
        </w:rPr>
        <w:t>коллажа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B144A4">
        <w:rPr>
          <w:rFonts w:ascii="Times New Roman" w:hAnsi="Times New Roman"/>
          <w:iCs/>
          <w:color w:val="auto"/>
          <w:spacing w:val="2"/>
          <w:sz w:val="24"/>
          <w:szCs w:val="24"/>
        </w:rPr>
        <w:t>граттажа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, аппликации, компьютерной анимации, натурной мультипликации, фотографии, видеосъемки, бумажной пластики, гуаши, акварели, </w:t>
      </w:r>
      <w:r w:rsidRPr="00B144A4">
        <w:rPr>
          <w:rFonts w:ascii="Times New Roman" w:hAnsi="Times New Roman"/>
          <w:iCs/>
          <w:color w:val="auto"/>
          <w:spacing w:val="2"/>
          <w:sz w:val="24"/>
          <w:szCs w:val="24"/>
        </w:rPr>
        <w:t>пастели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B144A4">
        <w:rPr>
          <w:rFonts w:ascii="Times New Roman" w:hAnsi="Times New Roman"/>
          <w:iCs/>
          <w:color w:val="auto"/>
          <w:spacing w:val="2"/>
          <w:sz w:val="24"/>
          <w:szCs w:val="24"/>
        </w:rPr>
        <w:t>восковых</w:t>
      </w:r>
      <w:r w:rsidRPr="00B144A4">
        <w:rPr>
          <w:rFonts w:ascii="Times New Roman" w:hAnsi="Times New Roman"/>
          <w:iCs/>
          <w:color w:val="auto"/>
          <w:sz w:val="24"/>
          <w:szCs w:val="24"/>
        </w:rPr>
        <w:t xml:space="preserve"> мелков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B144A4">
        <w:rPr>
          <w:rFonts w:ascii="Times New Roman" w:hAnsi="Times New Roman"/>
          <w:iCs/>
          <w:color w:val="auto"/>
          <w:sz w:val="24"/>
          <w:szCs w:val="24"/>
        </w:rPr>
        <w:t>туши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, карандаша, фломастеров, </w:t>
      </w:r>
      <w:r w:rsidRPr="00B144A4">
        <w:rPr>
          <w:rFonts w:ascii="Times New Roman" w:hAnsi="Times New Roman"/>
          <w:iCs/>
          <w:color w:val="auto"/>
          <w:sz w:val="24"/>
          <w:szCs w:val="24"/>
        </w:rPr>
        <w:t>пластилина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B144A4">
        <w:rPr>
          <w:rFonts w:ascii="Times New Roman" w:hAnsi="Times New Roman"/>
          <w:iCs/>
          <w:color w:val="auto"/>
          <w:sz w:val="24"/>
          <w:szCs w:val="24"/>
        </w:rPr>
        <w:t>глины</w:t>
      </w:r>
      <w:r w:rsidRPr="00B144A4">
        <w:rPr>
          <w:rFonts w:ascii="Times New Roman" w:hAnsi="Times New Roman"/>
          <w:color w:val="auto"/>
          <w:sz w:val="24"/>
          <w:szCs w:val="24"/>
        </w:rPr>
        <w:t>, подручных и природных материалов.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 xml:space="preserve">Участие в обсуждении содержания и выразительных средств </w:t>
      </w:r>
      <w:r w:rsidRPr="00B144A4">
        <w:rPr>
          <w:rFonts w:ascii="Times New Roman" w:hAnsi="Times New Roman"/>
          <w:color w:val="auto"/>
          <w:sz w:val="24"/>
          <w:szCs w:val="24"/>
        </w:rPr>
        <w:t>произведений изобразительного искусства, выражение своего отношения к произведению.</w:t>
      </w:r>
    </w:p>
    <w:p w:rsidR="00B144A4" w:rsidRPr="00B144A4" w:rsidRDefault="00B144A4" w:rsidP="00B144A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067" w:rsidRDefault="007A7067" w:rsidP="00B44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A5B46" w:rsidRDefault="007A5B46" w:rsidP="00B44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44853" w:rsidRPr="007A7067" w:rsidRDefault="00B44853" w:rsidP="00EA2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A7067">
        <w:rPr>
          <w:rFonts w:ascii="Times New Roman" w:eastAsia="Times New Roman" w:hAnsi="Times New Roman"/>
          <w:b/>
          <w:sz w:val="24"/>
          <w:szCs w:val="24"/>
        </w:rPr>
        <w:t>Тематическое планирование</w:t>
      </w:r>
    </w:p>
    <w:p w:rsidR="00B44853" w:rsidRPr="008B0872" w:rsidRDefault="00B44853" w:rsidP="00B44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</w:t>
      </w:r>
      <w:r w:rsidRPr="008B0872">
        <w:rPr>
          <w:rFonts w:ascii="Times New Roman" w:eastAsia="Times New Roman" w:hAnsi="Times New Roman"/>
          <w:b/>
          <w:sz w:val="24"/>
          <w:szCs w:val="24"/>
        </w:rPr>
        <w:t xml:space="preserve"> класс</w:t>
      </w:r>
    </w:p>
    <w:p w:rsidR="00B44853" w:rsidRPr="008B0872" w:rsidRDefault="00B44853" w:rsidP="00B44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</w:rPr>
      </w:pPr>
    </w:p>
    <w:tbl>
      <w:tblPr>
        <w:tblW w:w="0" w:type="auto"/>
        <w:jc w:val="center"/>
        <w:tblInd w:w="-2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0"/>
        <w:gridCol w:w="9574"/>
        <w:gridCol w:w="2333"/>
      </w:tblGrid>
      <w:tr w:rsidR="00B44853" w:rsidRPr="008B0872" w:rsidTr="0016260C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8B0872" w:rsidRDefault="00B44853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№  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8B0872" w:rsidRDefault="00B44853" w:rsidP="00162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>Наименование раздела программы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8B0872" w:rsidRDefault="00B44853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B44853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Восхитись красотой нарядной осени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EA236C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53595"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B44853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B44853" w:rsidP="0005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Любуйся узорами красавицы зимы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EA236C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53595"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B44853" w:rsidRPr="008B0872" w:rsidTr="0016260C">
        <w:trPr>
          <w:trHeight w:val="24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B44853" w:rsidP="0005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Радуйся многоцветью весны и лета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EA236C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  <w:r w:rsidR="00053595"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B44853" w:rsidRPr="008B0872" w:rsidTr="00053595">
        <w:trPr>
          <w:trHeight w:val="7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Итого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EA236C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16,5</w:t>
            </w:r>
            <w:r w:rsidR="00B44853"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</w:tbl>
    <w:p w:rsidR="00B44853" w:rsidRPr="008B0872" w:rsidRDefault="00B44853" w:rsidP="00B44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2 </w:t>
      </w:r>
      <w:r w:rsidRPr="008B0872">
        <w:rPr>
          <w:rFonts w:ascii="Times New Roman" w:eastAsia="Times New Roman" w:hAnsi="Times New Roman"/>
          <w:b/>
          <w:sz w:val="24"/>
          <w:szCs w:val="24"/>
        </w:rPr>
        <w:t>класс</w:t>
      </w:r>
    </w:p>
    <w:p w:rsidR="00B44853" w:rsidRPr="008B0872" w:rsidRDefault="00B44853" w:rsidP="00B44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</w:rPr>
      </w:pPr>
    </w:p>
    <w:tbl>
      <w:tblPr>
        <w:tblW w:w="0" w:type="auto"/>
        <w:jc w:val="center"/>
        <w:tblInd w:w="-2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0"/>
        <w:gridCol w:w="9574"/>
        <w:gridCol w:w="2333"/>
      </w:tblGrid>
      <w:tr w:rsidR="00B44853" w:rsidRPr="008B0872" w:rsidTr="0016260C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B44853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раздела программы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44853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053595" w:rsidP="0005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В гостях у осени. Узнай, какого цвета земля родная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EA236C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53595"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B44853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053595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В гостях у чародейки-зимы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EA236C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53595"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B44853" w:rsidRPr="008B0872" w:rsidTr="0016260C">
        <w:trPr>
          <w:trHeight w:val="24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053595" w:rsidP="0005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Весна - красна! Что ты нам принесла?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EA236C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53595"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B44853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053595" w:rsidP="000535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гостях у солнечного лета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EA236C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53595"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B44853" w:rsidRPr="008B0872" w:rsidTr="0016260C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8B0872" w:rsidRDefault="00B44853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8B0872" w:rsidRDefault="00B44853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  Итого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8B0872" w:rsidRDefault="00EA236C" w:rsidP="00053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  <w:r w:rsidR="00B44853"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</w:p>
        </w:tc>
      </w:tr>
    </w:tbl>
    <w:p w:rsidR="00B44853" w:rsidRPr="008B0872" w:rsidRDefault="00B44853" w:rsidP="007A70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3</w:t>
      </w:r>
      <w:r w:rsidRPr="008B0872">
        <w:rPr>
          <w:rFonts w:ascii="Times New Roman" w:eastAsia="Times New Roman" w:hAnsi="Times New Roman"/>
          <w:b/>
          <w:sz w:val="24"/>
          <w:szCs w:val="24"/>
        </w:rPr>
        <w:t xml:space="preserve"> класс</w:t>
      </w:r>
    </w:p>
    <w:p w:rsidR="00B44853" w:rsidRPr="008B0872" w:rsidRDefault="00B44853" w:rsidP="00B44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</w:rPr>
      </w:pPr>
    </w:p>
    <w:tbl>
      <w:tblPr>
        <w:tblW w:w="0" w:type="auto"/>
        <w:jc w:val="center"/>
        <w:tblInd w:w="-2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0"/>
        <w:gridCol w:w="9574"/>
        <w:gridCol w:w="2333"/>
      </w:tblGrid>
      <w:tr w:rsidR="00B44853" w:rsidRPr="008B0872" w:rsidTr="0016260C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B44853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раздела программы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44853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7A7067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Осень. «Как прекрасен этот мир, посмотри...»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EA236C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7A7067"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B44853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7A7067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Зима. «Как прекрасен этот мир, посмотри...»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EA236C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A7067"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B44853" w:rsidRPr="008B0872" w:rsidTr="0016260C">
        <w:trPr>
          <w:trHeight w:val="24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7A7067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Весна. «Как прекрасен этот мир, посмотри...»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EA236C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A7067"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B44853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7A7067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Лето. «Как прекрасен этот мир, посмотри...»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EA236C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A7067"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B44853" w:rsidRPr="008B0872" w:rsidTr="0016260C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Итого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EA236C" w:rsidP="0005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B44853"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</w:tbl>
    <w:p w:rsidR="00B44853" w:rsidRPr="008B0872" w:rsidRDefault="00B44853" w:rsidP="007A70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4</w:t>
      </w:r>
      <w:r w:rsidRPr="008B0872">
        <w:rPr>
          <w:rFonts w:ascii="Times New Roman" w:eastAsia="Times New Roman" w:hAnsi="Times New Roman"/>
          <w:b/>
          <w:sz w:val="24"/>
          <w:szCs w:val="24"/>
        </w:rPr>
        <w:t xml:space="preserve"> класс</w:t>
      </w:r>
    </w:p>
    <w:p w:rsidR="00B44853" w:rsidRPr="008B0872" w:rsidRDefault="00B44853" w:rsidP="00B44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</w:rPr>
      </w:pPr>
    </w:p>
    <w:tbl>
      <w:tblPr>
        <w:tblW w:w="0" w:type="auto"/>
        <w:jc w:val="center"/>
        <w:tblInd w:w="-2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0"/>
        <w:gridCol w:w="9574"/>
        <w:gridCol w:w="2333"/>
      </w:tblGrid>
      <w:tr w:rsidR="00B44853" w:rsidRPr="008B0872" w:rsidTr="0016260C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8B0872" w:rsidRDefault="00B44853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№  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8B0872" w:rsidRDefault="00B44853" w:rsidP="00162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>Наименование раздела программы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8B0872" w:rsidRDefault="00B44853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B44853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7A7067" w:rsidP="007A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Восхитись вечно живым миром красоты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EA236C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A7067"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B44853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7A7067" w:rsidP="007A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Любуйся ритмами в жизни природы и человека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EA236C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7A7067"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B44853" w:rsidRPr="008B0872" w:rsidTr="0016260C">
        <w:trPr>
          <w:trHeight w:val="24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7A7067" w:rsidP="007A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Восхитись созидательными силами природы и человека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EA236C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A7067"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B44853" w:rsidRPr="008B0872" w:rsidTr="0016260C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Итого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EA236C" w:rsidP="0005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B44853"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</w:tbl>
    <w:p w:rsidR="00BF00EA" w:rsidRPr="00B144A4" w:rsidRDefault="00BF00EA" w:rsidP="00B144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F00EA" w:rsidRPr="00B144A4" w:rsidSect="008F3A30">
      <w:footerReference w:type="default" r:id="rId7"/>
      <w:pgSz w:w="16838" w:h="11906" w:orient="landscape"/>
      <w:pgMar w:top="1134" w:right="851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0F7" w:rsidRDefault="004020F7" w:rsidP="008F3A30">
      <w:pPr>
        <w:spacing w:after="0" w:line="240" w:lineRule="auto"/>
      </w:pPr>
      <w:r>
        <w:separator/>
      </w:r>
    </w:p>
  </w:endnote>
  <w:endnote w:type="continuationSeparator" w:id="1">
    <w:p w:rsidR="004020F7" w:rsidRDefault="004020F7" w:rsidP="008F3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A30" w:rsidRDefault="008F3A3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0F7" w:rsidRDefault="004020F7" w:rsidP="008F3A30">
      <w:pPr>
        <w:spacing w:after="0" w:line="240" w:lineRule="auto"/>
      </w:pPr>
      <w:r>
        <w:separator/>
      </w:r>
    </w:p>
  </w:footnote>
  <w:footnote w:type="continuationSeparator" w:id="1">
    <w:p w:rsidR="004020F7" w:rsidRDefault="004020F7" w:rsidP="008F3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144A4"/>
    <w:rsid w:val="00053595"/>
    <w:rsid w:val="000A04FB"/>
    <w:rsid w:val="001D4832"/>
    <w:rsid w:val="001F7FE7"/>
    <w:rsid w:val="00327723"/>
    <w:rsid w:val="004020F7"/>
    <w:rsid w:val="004458DE"/>
    <w:rsid w:val="004922E8"/>
    <w:rsid w:val="004C128F"/>
    <w:rsid w:val="006D23A2"/>
    <w:rsid w:val="00777DD1"/>
    <w:rsid w:val="007909CB"/>
    <w:rsid w:val="007A5B46"/>
    <w:rsid w:val="007A7067"/>
    <w:rsid w:val="0085274B"/>
    <w:rsid w:val="008F3A30"/>
    <w:rsid w:val="00902700"/>
    <w:rsid w:val="00A2087B"/>
    <w:rsid w:val="00A75E84"/>
    <w:rsid w:val="00B144A4"/>
    <w:rsid w:val="00B44853"/>
    <w:rsid w:val="00BA49F5"/>
    <w:rsid w:val="00BF00EA"/>
    <w:rsid w:val="00C34C81"/>
    <w:rsid w:val="00CC11FD"/>
    <w:rsid w:val="00D743E6"/>
    <w:rsid w:val="00DA756E"/>
    <w:rsid w:val="00E024A7"/>
    <w:rsid w:val="00E02AC4"/>
    <w:rsid w:val="00E20A2E"/>
    <w:rsid w:val="00E8087F"/>
    <w:rsid w:val="00E9255B"/>
    <w:rsid w:val="00EA236C"/>
    <w:rsid w:val="00F9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4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44A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B144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4">
    <w:name w:val="Основной"/>
    <w:basedOn w:val="a"/>
    <w:link w:val="a5"/>
    <w:rsid w:val="00B144A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4">
    <w:name w:val="Заг 4"/>
    <w:basedOn w:val="a"/>
    <w:rsid w:val="00B144A4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6">
    <w:name w:val="Курсив"/>
    <w:basedOn w:val="a4"/>
    <w:rsid w:val="00B144A4"/>
    <w:rPr>
      <w:i/>
      <w:iCs/>
    </w:rPr>
  </w:style>
  <w:style w:type="paragraph" w:customStyle="1" w:styleId="21">
    <w:name w:val="Средняя сетка 21"/>
    <w:basedOn w:val="a"/>
    <w:uiPriority w:val="1"/>
    <w:qFormat/>
    <w:rsid w:val="00B144A4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Знак"/>
    <w:link w:val="a4"/>
    <w:rsid w:val="00B144A4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7">
    <w:name w:val="Буллит"/>
    <w:basedOn w:val="a4"/>
    <w:link w:val="a8"/>
    <w:rsid w:val="00F90F1D"/>
    <w:pPr>
      <w:ind w:firstLine="244"/>
    </w:pPr>
  </w:style>
  <w:style w:type="character" w:customStyle="1" w:styleId="Zag11">
    <w:name w:val="Zag_11"/>
    <w:rsid w:val="00F90F1D"/>
    <w:rPr>
      <w:color w:val="000000"/>
      <w:w w:val="100"/>
    </w:rPr>
  </w:style>
  <w:style w:type="character" w:customStyle="1" w:styleId="a8">
    <w:name w:val="Буллит Знак"/>
    <w:basedOn w:val="a5"/>
    <w:link w:val="a7"/>
    <w:rsid w:val="00F90F1D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c11">
    <w:name w:val="c11"/>
    <w:basedOn w:val="a"/>
    <w:rsid w:val="00B44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44853"/>
  </w:style>
  <w:style w:type="character" w:customStyle="1" w:styleId="c1">
    <w:name w:val="c1"/>
    <w:basedOn w:val="a0"/>
    <w:rsid w:val="00B44853"/>
  </w:style>
  <w:style w:type="paragraph" w:styleId="a9">
    <w:name w:val="header"/>
    <w:basedOn w:val="a"/>
    <w:link w:val="aa"/>
    <w:uiPriority w:val="99"/>
    <w:unhideWhenUsed/>
    <w:rsid w:val="008F3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F3A30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8F3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F3A30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02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02AC4"/>
    <w:rPr>
      <w:rFonts w:ascii="Tahoma" w:eastAsiaTheme="minorEastAsia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E20A2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8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3917</Words>
  <Characters>22333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adm</cp:lastModifiedBy>
  <cp:revision>22</cp:revision>
  <dcterms:created xsi:type="dcterms:W3CDTF">2019-03-25T16:52:00Z</dcterms:created>
  <dcterms:modified xsi:type="dcterms:W3CDTF">2020-10-20T07:56:00Z</dcterms:modified>
</cp:coreProperties>
</file>